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0685" w14:textId="51C9989A" w:rsidR="002C1BF4" w:rsidRPr="006551A0" w:rsidRDefault="002C1BF4" w:rsidP="007A1A36">
      <w:pPr>
        <w:jc w:val="center"/>
        <w:rPr>
          <w:rFonts w:ascii="FreesiaUPC" w:hAnsi="FreesiaUPC" w:cs="FreesiaUPC"/>
          <w:b/>
          <w:bCs/>
          <w:color w:val="00B050"/>
          <w:sz w:val="44"/>
          <w:szCs w:val="44"/>
        </w:rPr>
      </w:pPr>
      <w:r>
        <w:rPr>
          <w:rFonts w:ascii="FreesiaUPC" w:hAnsi="FreesiaUPC" w:cs="FreesiaUP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04BDDDA" wp14:editId="7B0C0771">
            <wp:simplePos x="0" y="0"/>
            <wp:positionH relativeFrom="column">
              <wp:posOffset>2846070</wp:posOffset>
            </wp:positionH>
            <wp:positionV relativeFrom="paragraph">
              <wp:posOffset>3810</wp:posOffset>
            </wp:positionV>
            <wp:extent cx="485775" cy="403860"/>
            <wp:effectExtent l="0" t="0" r="9525" b="0"/>
            <wp:wrapSquare wrapText="bothSides"/>
            <wp:docPr id="1" name="Picture 1" descr="U:\Logo\โลโก_ส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Logo\โลโก_ส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A36">
        <w:rPr>
          <w:rFonts w:ascii="FreesiaUPC" w:hAnsi="FreesiaUPC" w:cs="FreesiaUPC"/>
          <w:b/>
          <w:bCs/>
          <w:sz w:val="36"/>
          <w:szCs w:val="36"/>
        </w:rPr>
        <w:br w:type="textWrapping" w:clear="all"/>
      </w:r>
      <w:r w:rsidR="005F0637" w:rsidRPr="006551A0">
        <w:rPr>
          <w:rFonts w:ascii="FreesiaUPC" w:hAnsi="FreesiaUPC" w:cs="FreesiaUPC" w:hint="cs"/>
          <w:b/>
          <w:bCs/>
          <w:color w:val="00B050"/>
          <w:sz w:val="44"/>
          <w:szCs w:val="44"/>
          <w:cs/>
        </w:rPr>
        <w:t>ประกาศรับสมัครงาน</w:t>
      </w:r>
    </w:p>
    <w:p w14:paraId="60AEF51B" w14:textId="0A72D3BB" w:rsidR="005F0637" w:rsidRPr="00401BE1" w:rsidRDefault="005F0637" w:rsidP="00256A88">
      <w:pPr>
        <w:jc w:val="thaiDistribute"/>
        <w:rPr>
          <w:rFonts w:ascii="FreesiaUPC" w:hAnsi="FreesiaUPC" w:cs="FreesiaUPC"/>
          <w:sz w:val="32"/>
          <w:szCs w:val="32"/>
          <w:cs/>
        </w:rPr>
      </w:pPr>
      <w:r w:rsidRPr="00401BE1">
        <w:rPr>
          <w:rFonts w:ascii="FreesiaUPC" w:hAnsi="FreesiaUPC" w:cs="FreesiaUPC"/>
          <w:b/>
          <w:bCs/>
          <w:color w:val="0000CC"/>
          <w:sz w:val="32"/>
          <w:szCs w:val="32"/>
          <w:cs/>
        </w:rPr>
        <w:t xml:space="preserve">บริษัท ผลิตไฟฟ้าขนอม จำกัด </w:t>
      </w:r>
      <w:r w:rsidRPr="00401BE1">
        <w:rPr>
          <w:rFonts w:ascii="FreesiaUPC" w:hAnsi="FreesiaUPC" w:cs="FreesiaUPC"/>
          <w:b/>
          <w:bCs/>
          <w:sz w:val="32"/>
          <w:szCs w:val="32"/>
          <w:cs/>
        </w:rPr>
        <w:t xml:space="preserve"> </w:t>
      </w:r>
      <w:r w:rsidR="007F3084">
        <w:rPr>
          <w:rFonts w:ascii="FreesiaUPC" w:hAnsi="FreesiaUPC" w:cs="FreesiaUPC" w:hint="cs"/>
          <w:sz w:val="32"/>
          <w:szCs w:val="32"/>
          <w:cs/>
        </w:rPr>
        <w:t>เป็นบ</w:t>
      </w:r>
      <w:r w:rsidRPr="00401BE1">
        <w:rPr>
          <w:rFonts w:ascii="FreesiaUPC" w:hAnsi="FreesiaUPC" w:cs="FreesiaUPC"/>
          <w:sz w:val="32"/>
          <w:szCs w:val="32"/>
          <w:cs/>
        </w:rPr>
        <w:t>ริษัท ผลิตไฟฟ้าชั้นนำในเครือ</w:t>
      </w:r>
      <w:r w:rsidR="007F3084">
        <w:rPr>
          <w:rFonts w:ascii="FreesiaUPC" w:hAnsi="FreesiaUPC" w:cs="FreesiaUPC" w:hint="cs"/>
          <w:sz w:val="32"/>
          <w:szCs w:val="32"/>
          <w:cs/>
        </w:rPr>
        <w:t xml:space="preserve"> </w:t>
      </w:r>
      <w:r w:rsidRPr="00401BE1">
        <w:rPr>
          <w:rFonts w:ascii="FreesiaUPC" w:hAnsi="FreesiaUPC" w:cs="FreesiaUPC"/>
          <w:sz w:val="32"/>
          <w:szCs w:val="32"/>
          <w:cs/>
        </w:rPr>
        <w:t>บริษัท ผลิตไฟฟ้า จำกัด (มหาชน)</w:t>
      </w:r>
      <w:r w:rsidR="00F66A51" w:rsidRPr="00401BE1">
        <w:rPr>
          <w:rFonts w:ascii="FreesiaUPC" w:hAnsi="FreesiaUPC" w:cs="FreesiaUPC"/>
          <w:sz w:val="32"/>
          <w:szCs w:val="32"/>
          <w:cs/>
        </w:rPr>
        <w:t xml:space="preserve"> ตั้งอยู่ที่ </w:t>
      </w:r>
      <w:r w:rsidR="001525B9">
        <w:rPr>
          <w:rFonts w:ascii="FreesiaUPC" w:hAnsi="FreesiaUPC" w:cs="FreesiaUPC" w:hint="cs"/>
          <w:sz w:val="32"/>
          <w:szCs w:val="32"/>
          <w:cs/>
        </w:rPr>
        <w:t xml:space="preserve">   </w:t>
      </w:r>
      <w:r w:rsidR="00F66A51" w:rsidRPr="00401BE1">
        <w:rPr>
          <w:rFonts w:ascii="FreesiaUPC" w:hAnsi="FreesiaUPC" w:cs="FreesiaUPC"/>
          <w:sz w:val="32"/>
          <w:szCs w:val="32"/>
          <w:cs/>
        </w:rPr>
        <w:t xml:space="preserve">อ.ขนอม จ.นครศรีธรรมราช  </w:t>
      </w:r>
      <w:r w:rsidRPr="00401BE1">
        <w:rPr>
          <w:rFonts w:ascii="FreesiaUPC" w:hAnsi="FreesiaUPC" w:cs="FreesiaUPC"/>
          <w:sz w:val="32"/>
          <w:szCs w:val="32"/>
          <w:cs/>
        </w:rPr>
        <w:t>มีความประสงค์จะรับสมัครบุคลากร ที่มีความรู้ ความสามารถ มีความมุ่งมั่น</w:t>
      </w:r>
      <w:r w:rsidR="00057BF2">
        <w:rPr>
          <w:rFonts w:ascii="FreesiaUPC" w:hAnsi="FreesiaUPC" w:cs="FreesiaUPC"/>
          <w:sz w:val="32"/>
          <w:szCs w:val="32"/>
        </w:rPr>
        <w:t xml:space="preserve"> </w:t>
      </w:r>
      <w:r w:rsidRPr="00401BE1">
        <w:rPr>
          <w:rFonts w:ascii="FreesiaUPC" w:hAnsi="FreesiaUPC" w:cs="FreesiaUPC"/>
          <w:sz w:val="32"/>
          <w:szCs w:val="32"/>
          <w:cs/>
        </w:rPr>
        <w:t>ดังนี้</w:t>
      </w:r>
    </w:p>
    <w:p w14:paraId="77F81A66" w14:textId="7DA8E2C6" w:rsidR="006F2EB1" w:rsidRPr="00093179" w:rsidRDefault="00A95755" w:rsidP="006551A0">
      <w:pPr>
        <w:rPr>
          <w:rFonts w:ascii="FreesiaUPC" w:hAnsi="FreesiaUPC" w:cs="FreesiaUPC"/>
          <w:b/>
          <w:bCs/>
          <w:color w:val="C00000"/>
          <w:sz w:val="36"/>
          <w:szCs w:val="36"/>
          <w:cs/>
        </w:rPr>
      </w:pPr>
      <w:r w:rsidRPr="00401BE1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>ตำแหน่ง</w:t>
      </w:r>
      <w:r w:rsidR="006F2EB1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 xml:space="preserve"> </w:t>
      </w:r>
      <w:r w:rsidRPr="00401BE1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>วิศวกร</w:t>
      </w:r>
      <w:r w:rsidR="00A42D6E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>ควบคุมประสิทธิภาพ</w:t>
      </w:r>
      <w:r w:rsidRPr="00401BE1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 xml:space="preserve"> </w:t>
      </w:r>
      <w:r w:rsidR="002C1BF4" w:rsidRPr="00401BE1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 xml:space="preserve">จำนวน </w:t>
      </w:r>
      <w:r w:rsidR="00867230" w:rsidRPr="00401BE1">
        <w:rPr>
          <w:rFonts w:ascii="FreesiaUPC" w:hAnsi="FreesiaUPC" w:cs="FreesiaUPC"/>
          <w:b/>
          <w:bCs/>
          <w:color w:val="C00000"/>
          <w:sz w:val="32"/>
          <w:szCs w:val="32"/>
        </w:rPr>
        <w:t xml:space="preserve"> </w:t>
      </w:r>
      <w:r w:rsidR="00E20D9A" w:rsidRPr="00401BE1">
        <w:rPr>
          <w:rFonts w:ascii="FreesiaUPC" w:hAnsi="FreesiaUPC" w:cs="FreesiaUPC"/>
          <w:b/>
          <w:bCs/>
          <w:color w:val="C00000"/>
          <w:sz w:val="32"/>
          <w:szCs w:val="32"/>
        </w:rPr>
        <w:t>1</w:t>
      </w:r>
      <w:r w:rsidR="002C1BF4" w:rsidRPr="00401BE1">
        <w:rPr>
          <w:rFonts w:ascii="FreesiaUPC" w:hAnsi="FreesiaUPC" w:cs="FreesiaUPC"/>
          <w:b/>
          <w:bCs/>
          <w:color w:val="C00000"/>
          <w:sz w:val="32"/>
          <w:szCs w:val="32"/>
        </w:rPr>
        <w:t xml:space="preserve"> </w:t>
      </w:r>
      <w:r w:rsidR="002C1BF4" w:rsidRPr="00401BE1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>อัตรา</w:t>
      </w:r>
      <w:r w:rsidR="006F2EB1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 xml:space="preserve"> </w:t>
      </w:r>
      <w:r w:rsidR="006551A0">
        <w:rPr>
          <w:rFonts w:ascii="FreesiaUPC" w:hAnsi="FreesiaUPC" w:cs="FreesiaUPC"/>
          <w:b/>
          <w:bCs/>
          <w:color w:val="C00000"/>
          <w:sz w:val="32"/>
          <w:szCs w:val="32"/>
        </w:rPr>
        <w:t xml:space="preserve">(Efficiency Control </w:t>
      </w:r>
      <w:r w:rsidR="006F2EB1">
        <w:rPr>
          <w:rFonts w:ascii="FreesiaUPC" w:hAnsi="FreesiaUPC" w:cs="FreesiaUPC"/>
          <w:b/>
          <w:bCs/>
          <w:color w:val="C00000"/>
          <w:sz w:val="36"/>
          <w:szCs w:val="36"/>
        </w:rPr>
        <w:t>Engineer</w:t>
      </w:r>
      <w:r w:rsidR="006F2EB1" w:rsidRPr="00093179">
        <w:rPr>
          <w:rFonts w:ascii="FreesiaUPC" w:hAnsi="FreesiaUPC" w:cs="FreesiaUPC"/>
          <w:b/>
          <w:bCs/>
          <w:color w:val="C00000"/>
          <w:sz w:val="36"/>
          <w:szCs w:val="36"/>
        </w:rPr>
        <w:t xml:space="preserve"> 1 Position</w:t>
      </w:r>
      <w:r w:rsidR="006551A0">
        <w:rPr>
          <w:rFonts w:ascii="FreesiaUPC" w:hAnsi="FreesiaUPC" w:cs="FreesiaUPC"/>
          <w:b/>
          <w:bCs/>
          <w:color w:val="C00000"/>
          <w:sz w:val="36"/>
          <w:szCs w:val="36"/>
        </w:rPr>
        <w:t>)</w:t>
      </w:r>
    </w:p>
    <w:p w14:paraId="7EB2E78A" w14:textId="4A8024A0" w:rsidR="00017C95" w:rsidRPr="007A202F" w:rsidRDefault="00017C95" w:rsidP="007A202F">
      <w:pPr>
        <w:jc w:val="thaiDistribute"/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</w:pPr>
      <w:r w:rsidRPr="007A202F">
        <w:rPr>
          <w:rFonts w:ascii="FreesiaUPC" w:eastAsia="Times New Roman" w:hAnsi="FreesiaUPC" w:cs="FreesiaUPC"/>
          <w:b/>
          <w:bCs/>
          <w:color w:val="C00000"/>
          <w:sz w:val="32"/>
          <w:szCs w:val="32"/>
          <w:cs/>
        </w:rPr>
        <w:t>ภาระงาน</w:t>
      </w:r>
      <w:r w:rsidR="001D6FD5" w:rsidRPr="007A202F">
        <w:rPr>
          <w:rFonts w:ascii="FreesiaUPC" w:eastAsia="Times New Roman" w:hAnsi="FreesiaUPC" w:cs="FreesiaUPC" w:hint="cs"/>
          <w:b/>
          <w:bCs/>
          <w:color w:val="C00000"/>
          <w:sz w:val="32"/>
          <w:szCs w:val="32"/>
          <w:cs/>
        </w:rPr>
        <w:t xml:space="preserve"> </w:t>
      </w:r>
      <w:r w:rsidR="001D6FD5" w:rsidRPr="007A202F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>(</w:t>
      </w:r>
      <w:r w:rsidR="001D6FD5" w:rsidRPr="007A202F">
        <w:rPr>
          <w:rFonts w:ascii="FreesiaUPC" w:hAnsi="FreesiaUPC" w:cs="FreesiaUPC"/>
          <w:b/>
          <w:bCs/>
          <w:color w:val="C00000"/>
          <w:sz w:val="32"/>
          <w:szCs w:val="32"/>
        </w:rPr>
        <w:t>Job Description</w:t>
      </w:r>
      <w:r w:rsidR="001D6FD5" w:rsidRPr="007A202F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>)</w:t>
      </w:r>
      <w:r w:rsidR="007A202F" w:rsidRPr="007A202F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 xml:space="preserve"> </w:t>
      </w:r>
      <w:r w:rsidR="006551A0">
        <w:rPr>
          <w:rFonts w:ascii="FreesiaUPC" w:eastAsia="Times New Roman" w:hAnsi="FreesiaUPC" w:cs="FreesiaUPC" w:hint="cs"/>
          <w:b/>
          <w:bCs/>
          <w:color w:val="C00000"/>
          <w:sz w:val="32"/>
          <w:szCs w:val="32"/>
          <w:cs/>
        </w:rPr>
        <w:t>ส่วนงานควบคุมประสิทธาภพ</w:t>
      </w:r>
    </w:p>
    <w:p w14:paraId="33708BE6" w14:textId="77777777" w:rsidR="00A42D6E" w:rsidRPr="006424B3" w:rsidRDefault="00A42D6E" w:rsidP="00A42D6E">
      <w:pPr>
        <w:pStyle w:val="ListParagraph"/>
        <w:numPr>
          <w:ilvl w:val="0"/>
          <w:numId w:val="3"/>
        </w:numPr>
        <w:ind w:left="1080"/>
        <w:rPr>
          <w:rFonts w:ascii="FreesiaUPC" w:hAnsi="FreesiaUPC" w:cs="FreesiaUPC"/>
          <w:b/>
          <w:bCs/>
          <w:sz w:val="32"/>
          <w:szCs w:val="32"/>
        </w:rPr>
      </w:pPr>
      <w:r w:rsidRPr="006424B3">
        <w:rPr>
          <w:rFonts w:ascii="FreesiaUPC" w:hAnsi="FreesiaUPC" w:cs="FreesiaUPC" w:hint="cs"/>
          <w:sz w:val="32"/>
          <w:szCs w:val="32"/>
          <w:cs/>
        </w:rPr>
        <w:t>ประสานงาน</w:t>
      </w:r>
      <w:r>
        <w:rPr>
          <w:rFonts w:ascii="FreesiaUPC" w:hAnsi="FreesiaUPC" w:cs="FreesiaUPC" w:hint="cs"/>
          <w:sz w:val="32"/>
          <w:szCs w:val="32"/>
          <w:cs/>
        </w:rPr>
        <w:t>เพื่อให้โรงไฟฟ้าสามารถดำเนินการให้สอดคล้องกับข้อปฏิบัติในสัญญาซื้อขายไฟฟ้า , สัญญาซื้อขายเชื้อเพลิง และสัญญาอื่นๆ ที่เกี่ยวข้อง</w:t>
      </w:r>
    </w:p>
    <w:p w14:paraId="7FB3C41A" w14:textId="77777777" w:rsidR="00A42D6E" w:rsidRPr="002B2952" w:rsidRDefault="00A42D6E" w:rsidP="00A42D6E">
      <w:pPr>
        <w:pStyle w:val="ListParagraph"/>
        <w:numPr>
          <w:ilvl w:val="0"/>
          <w:numId w:val="3"/>
        </w:numPr>
        <w:ind w:left="1080"/>
        <w:rPr>
          <w:rFonts w:ascii="FreesiaUPC" w:hAnsi="FreesiaUPC" w:cs="FreesiaUPC"/>
          <w:b/>
          <w:bCs/>
          <w:sz w:val="32"/>
          <w:szCs w:val="32"/>
        </w:rPr>
      </w:pPr>
      <w:r>
        <w:rPr>
          <w:rFonts w:ascii="FreesiaUPC" w:hAnsi="FreesiaUPC" w:cs="FreesiaUPC" w:hint="cs"/>
          <w:sz w:val="32"/>
          <w:szCs w:val="32"/>
          <w:cs/>
        </w:rPr>
        <w:t>จัดเตรียมข้อมูลด้านเทคนิคและการเงิน เพื่อใช้ในการวางบิลค่าไฟฟ้า</w:t>
      </w:r>
    </w:p>
    <w:p w14:paraId="2E771993" w14:textId="77777777" w:rsidR="00A42D6E" w:rsidRDefault="00A42D6E" w:rsidP="00A42D6E">
      <w:pPr>
        <w:pStyle w:val="ListParagraph"/>
        <w:numPr>
          <w:ilvl w:val="0"/>
          <w:numId w:val="3"/>
        </w:numPr>
        <w:ind w:left="1080"/>
        <w:rPr>
          <w:rFonts w:ascii="FreesiaUPC" w:hAnsi="FreesiaUPC" w:cs="FreesiaUPC"/>
          <w:sz w:val="32"/>
          <w:szCs w:val="32"/>
        </w:rPr>
      </w:pPr>
      <w:r w:rsidRPr="006424B3">
        <w:rPr>
          <w:rFonts w:ascii="FreesiaUPC" w:hAnsi="FreesiaUPC" w:cs="FreesiaUPC" w:hint="cs"/>
          <w:sz w:val="32"/>
          <w:szCs w:val="32"/>
          <w:cs/>
        </w:rPr>
        <w:t>รวบรวมปัญหา</w:t>
      </w:r>
      <w:r>
        <w:rPr>
          <w:rFonts w:ascii="FreesiaUPC" w:hAnsi="FreesiaUPC" w:cs="FreesiaUPC" w:hint="cs"/>
          <w:sz w:val="32"/>
          <w:szCs w:val="32"/>
          <w:cs/>
        </w:rPr>
        <w:t>การเดินเครื่อง เพื่อค้นคว้าด้านเทคนิคพร้อมเสนอแนวทางการปรับปรุงเครื่องจักรให้เหมาะสมกับสภาพการเดินเครื่อง</w:t>
      </w:r>
    </w:p>
    <w:p w14:paraId="2A1CE742" w14:textId="77777777" w:rsidR="00A42D6E" w:rsidRDefault="00A42D6E" w:rsidP="00A42D6E">
      <w:pPr>
        <w:pStyle w:val="ListParagraph"/>
        <w:numPr>
          <w:ilvl w:val="0"/>
          <w:numId w:val="3"/>
        </w:numPr>
        <w:ind w:left="1080"/>
        <w:rPr>
          <w:rFonts w:ascii="FreesiaUPC" w:hAnsi="FreesiaUPC" w:cs="FreesiaUPC"/>
          <w:sz w:val="32"/>
          <w:szCs w:val="32"/>
        </w:rPr>
      </w:pPr>
      <w:r>
        <w:rPr>
          <w:rFonts w:ascii="FreesiaUPC" w:hAnsi="FreesiaUPC" w:cs="FreesiaUPC" w:hint="cs"/>
          <w:sz w:val="32"/>
          <w:szCs w:val="32"/>
          <w:cs/>
        </w:rPr>
        <w:t>จัดเก็บ ประมวลผล สรุปผลที่ได้จากการเดินเครื่อง เพื่อนำเสนอผู้บริหารและหน่วยงานที่เกี่ยวข้องใช้ประโยชน์</w:t>
      </w:r>
    </w:p>
    <w:p w14:paraId="31E09410" w14:textId="77777777" w:rsidR="00A42D6E" w:rsidRDefault="00A42D6E" w:rsidP="00A42D6E">
      <w:pPr>
        <w:pStyle w:val="ListParagraph"/>
        <w:numPr>
          <w:ilvl w:val="0"/>
          <w:numId w:val="3"/>
        </w:numPr>
        <w:ind w:left="1080"/>
        <w:rPr>
          <w:rFonts w:ascii="FreesiaUPC" w:hAnsi="FreesiaUPC" w:cs="FreesiaUPC"/>
          <w:sz w:val="32"/>
          <w:szCs w:val="32"/>
        </w:rPr>
      </w:pPr>
      <w:r>
        <w:rPr>
          <w:rFonts w:ascii="FreesiaUPC" w:hAnsi="FreesiaUPC" w:cs="FreesiaUPC" w:hint="cs"/>
          <w:sz w:val="32"/>
          <w:szCs w:val="32"/>
          <w:cs/>
        </w:rPr>
        <w:t>จัดเก็บ และให้การสนับสนุนเรื่องข้อมูล แบบ และ คู่มือการเดินเครื่อง</w:t>
      </w:r>
    </w:p>
    <w:p w14:paraId="0F9CEF6D" w14:textId="77777777" w:rsidR="00A42D6E" w:rsidRDefault="00A42D6E" w:rsidP="00A42D6E">
      <w:pPr>
        <w:pStyle w:val="ListParagraph"/>
        <w:numPr>
          <w:ilvl w:val="0"/>
          <w:numId w:val="3"/>
        </w:numPr>
        <w:ind w:left="1080"/>
        <w:rPr>
          <w:rFonts w:ascii="FreesiaUPC" w:hAnsi="FreesiaUPC" w:cs="FreesiaUPC"/>
          <w:b/>
          <w:bCs/>
          <w:sz w:val="32"/>
          <w:szCs w:val="32"/>
        </w:rPr>
      </w:pPr>
      <w:r>
        <w:rPr>
          <w:rFonts w:ascii="FreesiaUPC" w:hAnsi="FreesiaUPC" w:cs="FreesiaUPC" w:hint="cs"/>
          <w:sz w:val="32"/>
          <w:szCs w:val="32"/>
          <w:cs/>
        </w:rPr>
        <w:t>ตรวจสอบและสรุปผลการใช้ไฟฟ้าสำรอง</w:t>
      </w:r>
    </w:p>
    <w:p w14:paraId="1299D243" w14:textId="77777777" w:rsidR="00A42D6E" w:rsidRPr="002B2952" w:rsidRDefault="00A42D6E" w:rsidP="00A42D6E">
      <w:pPr>
        <w:pStyle w:val="ListParagraph"/>
        <w:numPr>
          <w:ilvl w:val="0"/>
          <w:numId w:val="3"/>
        </w:numPr>
        <w:ind w:left="1080"/>
        <w:rPr>
          <w:rFonts w:ascii="FreesiaUPC" w:hAnsi="FreesiaUPC" w:cs="FreesiaUPC"/>
          <w:b/>
          <w:bCs/>
          <w:sz w:val="32"/>
          <w:szCs w:val="32"/>
        </w:rPr>
      </w:pPr>
      <w:r>
        <w:rPr>
          <w:rFonts w:ascii="FreesiaUPC" w:hAnsi="FreesiaUPC" w:cs="FreesiaUPC" w:hint="cs"/>
          <w:sz w:val="32"/>
          <w:szCs w:val="32"/>
          <w:cs/>
        </w:rPr>
        <w:t xml:space="preserve">ตรวจสอบและสรุปผลชั่วโมงการเดินเครื่อง </w:t>
      </w:r>
      <w:r>
        <w:rPr>
          <w:rFonts w:ascii="FreesiaUPC" w:hAnsi="FreesiaUPC" w:cs="FreesiaUPC"/>
          <w:sz w:val="32"/>
          <w:szCs w:val="32"/>
        </w:rPr>
        <w:t>(EOH)</w:t>
      </w:r>
    </w:p>
    <w:p w14:paraId="32240784" w14:textId="77777777" w:rsidR="00A42D6E" w:rsidRPr="002B2952" w:rsidRDefault="00A42D6E" w:rsidP="00A42D6E">
      <w:pPr>
        <w:pStyle w:val="ListParagraph"/>
        <w:numPr>
          <w:ilvl w:val="0"/>
          <w:numId w:val="3"/>
        </w:numPr>
        <w:ind w:left="1080"/>
        <w:rPr>
          <w:rFonts w:ascii="FreesiaUPC" w:hAnsi="FreesiaUPC" w:cs="FreesiaUPC"/>
          <w:sz w:val="32"/>
          <w:szCs w:val="32"/>
        </w:rPr>
      </w:pPr>
      <w:r w:rsidRPr="002B2952">
        <w:rPr>
          <w:rFonts w:ascii="FreesiaUPC" w:hAnsi="FreesiaUPC" w:cs="FreesiaUPC"/>
          <w:sz w:val="32"/>
          <w:szCs w:val="32"/>
          <w:cs/>
        </w:rPr>
        <w:t>ให้การสนับสนุนข้อมูล</w:t>
      </w:r>
      <w:r>
        <w:rPr>
          <w:rFonts w:ascii="FreesiaUPC" w:hAnsi="FreesiaUPC" w:cs="FreesiaUPC" w:hint="cs"/>
          <w:sz w:val="32"/>
          <w:szCs w:val="32"/>
          <w:cs/>
        </w:rPr>
        <w:t>ด้านการวางแผนผลิตไฟฟ้า กับหน่วยงานที่เกี่ยวข้อง</w:t>
      </w:r>
    </w:p>
    <w:p w14:paraId="2B412F1E" w14:textId="77777777" w:rsidR="00A42D6E" w:rsidRDefault="00A42D6E" w:rsidP="00A42D6E">
      <w:pPr>
        <w:pStyle w:val="ListParagraph"/>
        <w:numPr>
          <w:ilvl w:val="0"/>
          <w:numId w:val="3"/>
        </w:numPr>
        <w:ind w:left="1080"/>
        <w:rPr>
          <w:rFonts w:ascii="FreesiaUPC" w:hAnsi="FreesiaUPC" w:cs="FreesiaUPC"/>
          <w:sz w:val="32"/>
          <w:szCs w:val="32"/>
        </w:rPr>
      </w:pPr>
      <w:r>
        <w:rPr>
          <w:rFonts w:ascii="FreesiaUPC" w:hAnsi="FreesiaUPC" w:cs="FreesiaUPC" w:hint="cs"/>
          <w:sz w:val="32"/>
          <w:szCs w:val="32"/>
          <w:cs/>
        </w:rPr>
        <w:t>รับผิดชอบงานด้านที่เกี่ยวข้องกับการจัดการพลังงาน</w:t>
      </w:r>
    </w:p>
    <w:p w14:paraId="7EB95568" w14:textId="77777777" w:rsidR="00A42D6E" w:rsidRDefault="00A42D6E" w:rsidP="00A42D6E">
      <w:pPr>
        <w:pStyle w:val="ListParagraph"/>
        <w:numPr>
          <w:ilvl w:val="0"/>
          <w:numId w:val="3"/>
        </w:numPr>
        <w:ind w:left="1080"/>
        <w:rPr>
          <w:rFonts w:ascii="FreesiaUPC" w:hAnsi="FreesiaUPC" w:cs="FreesiaUPC"/>
          <w:sz w:val="32"/>
          <w:szCs w:val="32"/>
        </w:rPr>
      </w:pPr>
      <w:r w:rsidRPr="002B2952">
        <w:rPr>
          <w:rFonts w:ascii="FreesiaUPC" w:hAnsi="FreesiaUPC" w:cs="FreesiaUPC"/>
          <w:sz w:val="32"/>
          <w:szCs w:val="32"/>
          <w:cs/>
        </w:rPr>
        <w:t>สนับสนุนและดำเนินการเพื่อธำรงรักษาให้ ระบบบริหารคุณภาพ ระบบการจัดการอาชีวอนามัยและความปลอดภัย ระบบการจัดการสิ่งแวดล้อม ตลอดจนระบบการจัดการพลังงาน ในส่วนที่เกี่ยวข้องให้เป็นไปตามวัตถุประสงค์ และเป้าหมายของบริษัทฯ</w:t>
      </w:r>
    </w:p>
    <w:p w14:paraId="270E69DF" w14:textId="77777777" w:rsidR="00A42D6E" w:rsidRDefault="00A42D6E" w:rsidP="00A42D6E">
      <w:pPr>
        <w:pStyle w:val="ListParagraph"/>
        <w:numPr>
          <w:ilvl w:val="0"/>
          <w:numId w:val="3"/>
        </w:numPr>
        <w:ind w:left="1080"/>
        <w:rPr>
          <w:rFonts w:ascii="FreesiaUPC" w:hAnsi="FreesiaUPC" w:cs="FreesiaUPC"/>
          <w:sz w:val="32"/>
          <w:szCs w:val="32"/>
        </w:rPr>
      </w:pPr>
      <w:r>
        <w:rPr>
          <w:rFonts w:ascii="FreesiaUPC" w:hAnsi="FreesiaUPC" w:cs="FreesiaUPC" w:hint="cs"/>
          <w:sz w:val="32"/>
          <w:szCs w:val="32"/>
          <w:cs/>
        </w:rPr>
        <w:t>ศึกษาและเรียนรู้ข้อมูล หรือเทคโนโลยีใหม่ๆ เพื่อนำมาปรับปรุงกระบวนการทำงาน หรือเพิ่มประสิทธิภาพโรงไฟฟ้า</w:t>
      </w:r>
    </w:p>
    <w:p w14:paraId="6F0069D9" w14:textId="77777777" w:rsidR="00A42D6E" w:rsidRDefault="00A42D6E" w:rsidP="00A42D6E">
      <w:pPr>
        <w:pStyle w:val="ListParagraph"/>
        <w:numPr>
          <w:ilvl w:val="0"/>
          <w:numId w:val="3"/>
        </w:numPr>
        <w:ind w:left="1080"/>
        <w:rPr>
          <w:rFonts w:ascii="FreesiaUPC" w:hAnsi="FreesiaUPC" w:cs="FreesiaUPC"/>
          <w:sz w:val="32"/>
          <w:szCs w:val="32"/>
        </w:rPr>
      </w:pPr>
      <w:r w:rsidRPr="002B2952">
        <w:rPr>
          <w:rFonts w:ascii="FreesiaUPC" w:hAnsi="FreesiaUPC" w:cs="FreesiaUPC"/>
          <w:sz w:val="32"/>
          <w:szCs w:val="32"/>
          <w:cs/>
        </w:rPr>
        <w:t>สนับสนุนงาน</w:t>
      </w:r>
      <w:r>
        <w:rPr>
          <w:rFonts w:ascii="FreesiaUPC" w:hAnsi="FreesiaUPC" w:cs="FreesiaUPC" w:hint="cs"/>
          <w:sz w:val="32"/>
          <w:szCs w:val="32"/>
          <w:cs/>
        </w:rPr>
        <w:t>อื่นๆ ตามที่ได้รับมอบหมายจากผู้บังคับบัญชา</w:t>
      </w:r>
    </w:p>
    <w:p w14:paraId="7007EEEB" w14:textId="77777777" w:rsidR="005C293B" w:rsidRPr="00401BE1" w:rsidRDefault="001D6FD5" w:rsidP="006F2EB1">
      <w:pPr>
        <w:jc w:val="thaiDistribute"/>
        <w:rPr>
          <w:rFonts w:ascii="FreesiaUPC" w:hAnsi="FreesiaUPC" w:cs="FreesiaUPC"/>
          <w:b/>
          <w:bCs/>
          <w:color w:val="C00000"/>
          <w:sz w:val="32"/>
          <w:szCs w:val="32"/>
        </w:rPr>
      </w:pPr>
      <w:r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>คุณสมบัติ (</w:t>
      </w:r>
      <w:r w:rsidR="00AC5865" w:rsidRPr="00F778D3">
        <w:rPr>
          <w:rFonts w:ascii="FreesiaUPC" w:hAnsi="FreesiaUPC" w:cs="FreesiaUPC"/>
          <w:b/>
          <w:bCs/>
          <w:color w:val="C00000"/>
          <w:sz w:val="32"/>
          <w:szCs w:val="32"/>
        </w:rPr>
        <w:t>Qualification</w:t>
      </w:r>
      <w:r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>)</w:t>
      </w:r>
    </w:p>
    <w:p w14:paraId="7D065494" w14:textId="77777777" w:rsidR="00A42D6E" w:rsidRDefault="00A42D6E" w:rsidP="00A42D6E">
      <w:pPr>
        <w:pStyle w:val="ListParagraph"/>
        <w:numPr>
          <w:ilvl w:val="0"/>
          <w:numId w:val="4"/>
        </w:numPr>
        <w:ind w:left="1080"/>
        <w:rPr>
          <w:rFonts w:ascii="FreesiaUPC" w:hAnsi="FreesiaUPC" w:cs="FreesiaUPC"/>
          <w:sz w:val="32"/>
          <w:szCs w:val="32"/>
        </w:rPr>
      </w:pPr>
      <w:r>
        <w:rPr>
          <w:rFonts w:ascii="FreesiaUPC" w:hAnsi="FreesiaUPC" w:cs="FreesiaUPC" w:hint="cs"/>
          <w:sz w:val="32"/>
          <w:szCs w:val="32"/>
          <w:cs/>
        </w:rPr>
        <w:t xml:space="preserve">ชาย หรือ หญิง อายุไม่เกิน </w:t>
      </w:r>
      <w:r>
        <w:rPr>
          <w:rFonts w:ascii="FreesiaUPC" w:hAnsi="FreesiaUPC" w:cs="FreesiaUPC"/>
          <w:sz w:val="32"/>
          <w:szCs w:val="32"/>
        </w:rPr>
        <w:t xml:space="preserve">30 </w:t>
      </w:r>
      <w:r>
        <w:rPr>
          <w:rFonts w:ascii="FreesiaUPC" w:hAnsi="FreesiaUPC" w:cs="FreesiaUPC" w:hint="cs"/>
          <w:sz w:val="32"/>
          <w:szCs w:val="32"/>
          <w:cs/>
        </w:rPr>
        <w:t>ปี นับถึงวันสมัคร</w:t>
      </w:r>
      <w:r>
        <w:rPr>
          <w:rFonts w:ascii="FreesiaUPC" w:hAnsi="FreesiaUPC" w:cs="FreesiaUPC"/>
          <w:sz w:val="32"/>
          <w:szCs w:val="32"/>
        </w:rPr>
        <w:t xml:space="preserve"> </w:t>
      </w:r>
      <w:r>
        <w:rPr>
          <w:rFonts w:ascii="FreesiaUPC" w:hAnsi="FreesiaUPC" w:cs="FreesiaUPC" w:hint="cs"/>
          <w:sz w:val="32"/>
          <w:szCs w:val="32"/>
          <w:cs/>
        </w:rPr>
        <w:t>ผู้สมัครที่เป็นชายต้องผ่านการเกณฑ์ทหาร หรือพ้นภาระผูกพันทางทหาร</w:t>
      </w:r>
    </w:p>
    <w:p w14:paraId="76E7A0E2" w14:textId="77777777" w:rsidR="00A42D6E" w:rsidRDefault="00A42D6E" w:rsidP="00A42D6E">
      <w:pPr>
        <w:pStyle w:val="ListParagraph"/>
        <w:numPr>
          <w:ilvl w:val="0"/>
          <w:numId w:val="4"/>
        </w:numPr>
        <w:ind w:left="1080"/>
        <w:rPr>
          <w:rFonts w:ascii="FreesiaUPC" w:hAnsi="FreesiaUPC" w:cs="FreesiaUPC"/>
          <w:sz w:val="32"/>
          <w:szCs w:val="32"/>
        </w:rPr>
      </w:pPr>
      <w:r>
        <w:rPr>
          <w:rFonts w:ascii="FreesiaUPC" w:hAnsi="FreesiaUPC" w:cs="FreesiaUPC" w:hint="cs"/>
          <w:sz w:val="32"/>
          <w:szCs w:val="32"/>
          <w:cs/>
        </w:rPr>
        <w:t xml:space="preserve">คุณวุฒิปริญญาตรีวิศวกรรมศาสตร์ สาขาวิศวกรรมเครื่องกล, วิศวกรรมไฟฟ้า เกรดเฉลี่ยไม่ต่ำกว่า </w:t>
      </w:r>
      <w:r>
        <w:rPr>
          <w:rFonts w:ascii="FreesiaUPC" w:hAnsi="FreesiaUPC" w:cs="FreesiaUPC"/>
          <w:sz w:val="32"/>
          <w:szCs w:val="32"/>
        </w:rPr>
        <w:t>2.50</w:t>
      </w:r>
    </w:p>
    <w:p w14:paraId="2F13E654" w14:textId="77777777" w:rsidR="00A42D6E" w:rsidRDefault="00A42D6E" w:rsidP="00A42D6E">
      <w:pPr>
        <w:pStyle w:val="ListParagraph"/>
        <w:numPr>
          <w:ilvl w:val="0"/>
          <w:numId w:val="4"/>
        </w:numPr>
        <w:ind w:left="1080"/>
        <w:rPr>
          <w:rFonts w:ascii="FreesiaUPC" w:hAnsi="FreesiaUPC" w:cs="FreesiaUPC"/>
          <w:sz w:val="32"/>
          <w:szCs w:val="32"/>
        </w:rPr>
      </w:pPr>
      <w:r>
        <w:rPr>
          <w:rFonts w:ascii="FreesiaUPC" w:hAnsi="FreesiaUPC" w:cs="FreesiaUPC" w:hint="cs"/>
          <w:sz w:val="32"/>
          <w:szCs w:val="32"/>
          <w:cs/>
        </w:rPr>
        <w:t xml:space="preserve">มีความรู้ ความชำนาญการใช้โปรแกรม </w:t>
      </w:r>
      <w:r>
        <w:rPr>
          <w:rFonts w:ascii="FreesiaUPC" w:hAnsi="FreesiaUPC" w:cs="FreesiaUPC"/>
          <w:sz w:val="32"/>
          <w:szCs w:val="32"/>
        </w:rPr>
        <w:t>M/S Office</w:t>
      </w:r>
      <w:r>
        <w:rPr>
          <w:rFonts w:ascii="FreesiaUPC" w:hAnsi="FreesiaUPC" w:cs="FreesiaUPC" w:hint="cs"/>
          <w:sz w:val="32"/>
          <w:szCs w:val="32"/>
          <w:cs/>
        </w:rPr>
        <w:t xml:space="preserve"> </w:t>
      </w:r>
      <w:r>
        <w:rPr>
          <w:rFonts w:ascii="FreesiaUPC" w:hAnsi="FreesiaUPC" w:cs="FreesiaUPC"/>
          <w:sz w:val="32"/>
          <w:szCs w:val="32"/>
        </w:rPr>
        <w:t>(</w:t>
      </w:r>
      <w:proofErr w:type="spellStart"/>
      <w:r>
        <w:rPr>
          <w:rFonts w:ascii="FreesiaUPC" w:hAnsi="FreesiaUPC" w:cs="FreesiaUPC"/>
          <w:sz w:val="32"/>
          <w:szCs w:val="32"/>
        </w:rPr>
        <w:t>Excel,Word,Power</w:t>
      </w:r>
      <w:proofErr w:type="spellEnd"/>
      <w:r>
        <w:rPr>
          <w:rFonts w:ascii="FreesiaUPC" w:hAnsi="FreesiaUPC" w:cs="FreesiaUPC"/>
          <w:sz w:val="32"/>
          <w:szCs w:val="32"/>
        </w:rPr>
        <w:t xml:space="preserve"> Point) </w:t>
      </w:r>
    </w:p>
    <w:p w14:paraId="2977F178" w14:textId="77777777" w:rsidR="00A42D6E" w:rsidRDefault="00A42D6E" w:rsidP="00A42D6E">
      <w:pPr>
        <w:pStyle w:val="ListParagraph"/>
        <w:numPr>
          <w:ilvl w:val="0"/>
          <w:numId w:val="4"/>
        </w:numPr>
        <w:ind w:left="1080"/>
        <w:rPr>
          <w:rFonts w:ascii="FreesiaUPC" w:hAnsi="FreesiaUPC" w:cs="FreesiaUPC"/>
          <w:sz w:val="32"/>
          <w:szCs w:val="32"/>
        </w:rPr>
      </w:pPr>
      <w:r w:rsidRPr="008070E6">
        <w:rPr>
          <w:rFonts w:ascii="FreesiaUPC" w:hAnsi="FreesiaUPC" w:cs="FreesiaUPC"/>
          <w:sz w:val="32"/>
          <w:szCs w:val="32"/>
          <w:cs/>
        </w:rPr>
        <w:t xml:space="preserve">มีทักษะการพูด อ่าน และเขียนภาษาอังกฤษในระดับดี โดยจะต้องมีผลการทดสอบภาษาอังกฤษ </w:t>
      </w:r>
      <w:r w:rsidRPr="008070E6">
        <w:rPr>
          <w:rFonts w:ascii="FreesiaUPC" w:hAnsi="FreesiaUPC" w:cs="FreesiaUPC"/>
          <w:sz w:val="32"/>
          <w:szCs w:val="32"/>
        </w:rPr>
        <w:t xml:space="preserve">TOEIC </w:t>
      </w:r>
      <w:r w:rsidRPr="008070E6">
        <w:rPr>
          <w:rFonts w:ascii="FreesiaUPC" w:hAnsi="FreesiaUPC" w:cs="FreesiaUPC"/>
          <w:sz w:val="32"/>
          <w:szCs w:val="32"/>
          <w:cs/>
        </w:rPr>
        <w:t xml:space="preserve">ขั้นต่ำ </w:t>
      </w:r>
      <w:r>
        <w:rPr>
          <w:rFonts w:ascii="FreesiaUPC" w:hAnsi="FreesiaUPC" w:cs="FreesiaUPC"/>
          <w:sz w:val="32"/>
          <w:szCs w:val="32"/>
        </w:rPr>
        <w:t>550</w:t>
      </w:r>
      <w:r w:rsidRPr="008070E6">
        <w:rPr>
          <w:rFonts w:ascii="FreesiaUPC" w:hAnsi="FreesiaUPC" w:cs="FreesiaUPC"/>
          <w:sz w:val="32"/>
          <w:szCs w:val="32"/>
          <w:cs/>
        </w:rPr>
        <w:t xml:space="preserve"> คะแนน หรือผลสอบเทียบเท่า (ผลการทดสอบมีอายุไม่เกิน </w:t>
      </w:r>
      <w:r>
        <w:rPr>
          <w:rFonts w:ascii="FreesiaUPC" w:hAnsi="FreesiaUPC" w:cs="FreesiaUPC"/>
          <w:sz w:val="32"/>
          <w:szCs w:val="32"/>
        </w:rPr>
        <w:t>2</w:t>
      </w:r>
      <w:r w:rsidRPr="008070E6">
        <w:rPr>
          <w:rFonts w:ascii="FreesiaUPC" w:hAnsi="FreesiaUPC" w:cs="FreesiaUPC"/>
          <w:sz w:val="32"/>
          <w:szCs w:val="32"/>
          <w:cs/>
        </w:rPr>
        <w:t xml:space="preserve"> </w:t>
      </w:r>
      <w:r>
        <w:rPr>
          <w:rFonts w:ascii="FreesiaUPC" w:hAnsi="FreesiaUPC" w:cs="FreesiaUPC" w:hint="cs"/>
          <w:sz w:val="32"/>
          <w:szCs w:val="32"/>
          <w:cs/>
        </w:rPr>
        <w:t>ปี</w:t>
      </w:r>
      <w:r w:rsidRPr="008070E6">
        <w:rPr>
          <w:rFonts w:ascii="FreesiaUPC" w:hAnsi="FreesiaUPC" w:cs="FreesiaUPC"/>
          <w:sz w:val="32"/>
          <w:szCs w:val="32"/>
          <w:cs/>
        </w:rPr>
        <w:t>)</w:t>
      </w:r>
    </w:p>
    <w:p w14:paraId="716A4C20" w14:textId="77777777" w:rsidR="00A42D6E" w:rsidRDefault="00A42D6E" w:rsidP="00A42D6E">
      <w:pPr>
        <w:pStyle w:val="ListParagraph"/>
        <w:numPr>
          <w:ilvl w:val="0"/>
          <w:numId w:val="4"/>
        </w:numPr>
        <w:ind w:left="1080"/>
        <w:rPr>
          <w:rFonts w:ascii="FreesiaUPC" w:hAnsi="FreesiaUPC" w:cs="FreesiaUPC"/>
          <w:sz w:val="32"/>
          <w:szCs w:val="32"/>
        </w:rPr>
      </w:pPr>
      <w:r>
        <w:rPr>
          <w:rFonts w:ascii="FreesiaUPC" w:hAnsi="FreesiaUPC" w:cs="FreesiaUPC" w:hint="cs"/>
          <w:sz w:val="32"/>
          <w:szCs w:val="32"/>
          <w:cs/>
        </w:rPr>
        <w:t>สามารถปฏิบัติงานด้านเอกสารได้เป็นอย่างดี</w:t>
      </w:r>
    </w:p>
    <w:p w14:paraId="15F76894" w14:textId="77777777" w:rsidR="00A42D6E" w:rsidRDefault="00A42D6E" w:rsidP="00A42D6E">
      <w:pPr>
        <w:pStyle w:val="ListParagraph"/>
        <w:numPr>
          <w:ilvl w:val="0"/>
          <w:numId w:val="4"/>
        </w:numPr>
        <w:ind w:left="1080"/>
        <w:rPr>
          <w:rFonts w:ascii="FreesiaUPC" w:hAnsi="FreesiaUPC" w:cs="FreesiaUPC"/>
          <w:sz w:val="32"/>
          <w:szCs w:val="32"/>
        </w:rPr>
      </w:pPr>
      <w:r w:rsidRPr="00B9382B">
        <w:rPr>
          <w:rFonts w:ascii="FreesiaUPC" w:hAnsi="FreesiaUPC" w:cs="FreesiaUPC" w:hint="cs"/>
          <w:sz w:val="32"/>
          <w:szCs w:val="32"/>
          <w:cs/>
        </w:rPr>
        <w:t xml:space="preserve">หากมีประสบการณ์ในการทำงานเกี่ยวข้องกับงานบริหารสัญญาซื้อขายไฟฟ้า </w:t>
      </w:r>
      <w:r w:rsidRPr="00B9382B">
        <w:rPr>
          <w:rFonts w:ascii="FreesiaUPC" w:hAnsi="FreesiaUPC" w:cs="FreesiaUPC"/>
          <w:sz w:val="32"/>
          <w:szCs w:val="32"/>
        </w:rPr>
        <w:t xml:space="preserve">IPP </w:t>
      </w:r>
      <w:r w:rsidRPr="00B9382B">
        <w:rPr>
          <w:rFonts w:ascii="FreesiaUPC" w:hAnsi="FreesiaUPC" w:cs="FreesiaUPC" w:hint="cs"/>
          <w:sz w:val="32"/>
          <w:szCs w:val="32"/>
          <w:cs/>
        </w:rPr>
        <w:t>จะพิจารณาเป็นพิเศษ</w:t>
      </w:r>
    </w:p>
    <w:p w14:paraId="4F73C078" w14:textId="4910C4BE" w:rsidR="00A42D6E" w:rsidRDefault="00A42D6E" w:rsidP="00A42D6E">
      <w:pPr>
        <w:pStyle w:val="ListParagraph"/>
        <w:numPr>
          <w:ilvl w:val="0"/>
          <w:numId w:val="4"/>
        </w:numPr>
        <w:ind w:left="1080"/>
        <w:rPr>
          <w:rFonts w:ascii="FreesiaUPC" w:hAnsi="FreesiaUPC" w:cs="FreesiaUPC"/>
          <w:sz w:val="32"/>
          <w:szCs w:val="32"/>
        </w:rPr>
      </w:pPr>
      <w:r>
        <w:rPr>
          <w:rFonts w:ascii="FreesiaUPC" w:hAnsi="FreesiaUPC" w:cs="FreesiaUPC" w:hint="cs"/>
          <w:sz w:val="32"/>
          <w:szCs w:val="32"/>
          <w:cs/>
        </w:rPr>
        <w:t>มีทัศนคติในการทำงานที่ดี และสามารถทำงานร่วมกับผู้อื่นได้ดี</w:t>
      </w:r>
    </w:p>
    <w:p w14:paraId="26AB991B" w14:textId="77777777" w:rsidR="00A42D6E" w:rsidRDefault="00A42D6E" w:rsidP="00A42D6E">
      <w:pPr>
        <w:pStyle w:val="ListParagraph"/>
        <w:numPr>
          <w:ilvl w:val="0"/>
          <w:numId w:val="4"/>
        </w:numPr>
        <w:ind w:left="1080"/>
        <w:rPr>
          <w:rFonts w:ascii="FreesiaUPC" w:hAnsi="FreesiaUPC" w:cs="FreesiaUPC"/>
          <w:sz w:val="32"/>
          <w:szCs w:val="32"/>
        </w:rPr>
      </w:pPr>
      <w:r>
        <w:rPr>
          <w:rFonts w:ascii="FreesiaUPC" w:hAnsi="FreesiaUPC" w:cs="FreesiaUPC" w:hint="cs"/>
          <w:sz w:val="32"/>
          <w:szCs w:val="32"/>
          <w:cs/>
        </w:rPr>
        <w:t>มีความรับผิดชอบในการทำงานให้สำเร็จลุล่วงตามระยะเวลาที่กำหนด</w:t>
      </w:r>
    </w:p>
    <w:p w14:paraId="201D6EA9" w14:textId="77777777" w:rsidR="00A42D6E" w:rsidRPr="005033FC" w:rsidRDefault="00A42D6E" w:rsidP="00A42D6E">
      <w:pPr>
        <w:pStyle w:val="ListParagraph"/>
        <w:numPr>
          <w:ilvl w:val="0"/>
          <w:numId w:val="4"/>
        </w:numPr>
        <w:ind w:left="1080"/>
        <w:rPr>
          <w:rFonts w:ascii="FreesiaUPC" w:hAnsi="FreesiaUPC" w:cs="FreesiaUPC"/>
          <w:sz w:val="32"/>
          <w:szCs w:val="32"/>
        </w:rPr>
      </w:pPr>
      <w:r>
        <w:rPr>
          <w:rFonts w:ascii="FreesiaUPC" w:hAnsi="FreesiaUPC" w:cs="FreesiaUPC" w:hint="cs"/>
          <w:sz w:val="32"/>
          <w:szCs w:val="32"/>
          <w:cs/>
        </w:rPr>
        <w:t xml:space="preserve">มีความรู้ด้าน </w:t>
      </w:r>
      <w:r>
        <w:rPr>
          <w:rFonts w:ascii="FreesiaUPC" w:hAnsi="FreesiaUPC" w:cs="FreesiaUPC"/>
          <w:sz w:val="32"/>
          <w:szCs w:val="32"/>
        </w:rPr>
        <w:t xml:space="preserve">IT </w:t>
      </w:r>
      <w:r>
        <w:rPr>
          <w:rFonts w:ascii="FreesiaUPC" w:hAnsi="FreesiaUPC" w:cs="FreesiaUPC" w:hint="cs"/>
          <w:sz w:val="32"/>
          <w:szCs w:val="32"/>
          <w:cs/>
        </w:rPr>
        <w:t>ทั้งการใช้งาน</w:t>
      </w:r>
      <w:r>
        <w:rPr>
          <w:rFonts w:ascii="FreesiaUPC" w:hAnsi="FreesiaUPC" w:cs="FreesiaUPC"/>
          <w:sz w:val="32"/>
          <w:szCs w:val="32"/>
        </w:rPr>
        <w:t>/</w:t>
      </w:r>
      <w:r>
        <w:rPr>
          <w:rFonts w:ascii="FreesiaUPC" w:hAnsi="FreesiaUPC" w:cs="FreesiaUPC" w:hint="cs"/>
          <w:sz w:val="32"/>
          <w:szCs w:val="32"/>
          <w:cs/>
        </w:rPr>
        <w:t>พัฒนาโปรกแกรมเพื่อการทำงาน และเทคโนโลยีดิจิทัล</w:t>
      </w:r>
    </w:p>
    <w:p w14:paraId="5543ACE0" w14:textId="02FE4AD9" w:rsidR="00921789" w:rsidRPr="00A42D6E" w:rsidRDefault="00A42D6E" w:rsidP="00A42D6E">
      <w:pPr>
        <w:pStyle w:val="ListParagraph"/>
        <w:numPr>
          <w:ilvl w:val="0"/>
          <w:numId w:val="4"/>
        </w:numPr>
        <w:ind w:left="1080"/>
        <w:rPr>
          <w:rFonts w:ascii="FreesiaUPC" w:hAnsi="FreesiaUPC" w:cs="FreesiaUPC" w:hint="cs"/>
          <w:sz w:val="32"/>
          <w:szCs w:val="32"/>
        </w:rPr>
      </w:pPr>
      <w:r>
        <w:rPr>
          <w:rFonts w:ascii="FreesiaUPC" w:hAnsi="FreesiaUPC" w:cs="FreesiaUPC" w:hint="cs"/>
          <w:sz w:val="32"/>
          <w:szCs w:val="32"/>
          <w:cs/>
        </w:rPr>
        <w:t>สามารถปฏิบัติงานเป็นการประจำที่อำเภอขนอม จังหวัดนครศรีธรรมราช และไปปฏิบัติงานต่างสำนักงานได้เป็นครั้งคราว</w:t>
      </w:r>
    </w:p>
    <w:sectPr w:rsidR="00921789" w:rsidRPr="00A42D6E" w:rsidSect="006551A0">
      <w:pgSz w:w="11907" w:h="16840" w:code="9"/>
      <w:pgMar w:top="270" w:right="657" w:bottom="18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1C8"/>
    <w:multiLevelType w:val="hybridMultilevel"/>
    <w:tmpl w:val="9F5869E0"/>
    <w:lvl w:ilvl="0" w:tplc="D222FA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23C97"/>
    <w:multiLevelType w:val="hybridMultilevel"/>
    <w:tmpl w:val="F662BB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1650"/>
    <w:multiLevelType w:val="hybridMultilevel"/>
    <w:tmpl w:val="5AACF3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360A00"/>
    <w:multiLevelType w:val="hybridMultilevel"/>
    <w:tmpl w:val="019E57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B64B69"/>
    <w:multiLevelType w:val="hybridMultilevel"/>
    <w:tmpl w:val="1D80FBCC"/>
    <w:lvl w:ilvl="0" w:tplc="E6F4D9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C11540"/>
    <w:multiLevelType w:val="hybridMultilevel"/>
    <w:tmpl w:val="E966AC6E"/>
    <w:lvl w:ilvl="0" w:tplc="D0E67F1C">
      <w:start w:val="2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ED53EDE"/>
    <w:multiLevelType w:val="hybridMultilevel"/>
    <w:tmpl w:val="5EFA0B62"/>
    <w:lvl w:ilvl="0" w:tplc="037C2216">
      <w:start w:val="1"/>
      <w:numFmt w:val="decimal"/>
      <w:lvlText w:val="%1."/>
      <w:lvlJc w:val="left"/>
      <w:pPr>
        <w:ind w:left="2062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13C93A13"/>
    <w:multiLevelType w:val="hybridMultilevel"/>
    <w:tmpl w:val="7ABE4F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57A1E1F"/>
    <w:multiLevelType w:val="hybridMultilevel"/>
    <w:tmpl w:val="E1564188"/>
    <w:lvl w:ilvl="0" w:tplc="7A4C1C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A7088"/>
    <w:multiLevelType w:val="hybridMultilevel"/>
    <w:tmpl w:val="2B500FFC"/>
    <w:lvl w:ilvl="0" w:tplc="EAA8BC7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0AE687B"/>
    <w:multiLevelType w:val="hybridMultilevel"/>
    <w:tmpl w:val="0174FE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5F0653"/>
    <w:multiLevelType w:val="hybridMultilevel"/>
    <w:tmpl w:val="8A00C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7E136F"/>
    <w:multiLevelType w:val="hybridMultilevel"/>
    <w:tmpl w:val="7EAE69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5797490"/>
    <w:multiLevelType w:val="hybridMultilevel"/>
    <w:tmpl w:val="0F0A5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0532E2"/>
    <w:multiLevelType w:val="hybridMultilevel"/>
    <w:tmpl w:val="88082D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9A86F93"/>
    <w:multiLevelType w:val="hybridMultilevel"/>
    <w:tmpl w:val="4E324AC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E12571F"/>
    <w:multiLevelType w:val="hybridMultilevel"/>
    <w:tmpl w:val="E2EABD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EB257D7"/>
    <w:multiLevelType w:val="hybridMultilevel"/>
    <w:tmpl w:val="54AA74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F385412"/>
    <w:multiLevelType w:val="hybridMultilevel"/>
    <w:tmpl w:val="DCD2E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1DB749E"/>
    <w:multiLevelType w:val="hybridMultilevel"/>
    <w:tmpl w:val="3FE0F8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A2757C1"/>
    <w:multiLevelType w:val="hybridMultilevel"/>
    <w:tmpl w:val="33887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C3A6848"/>
    <w:multiLevelType w:val="hybridMultilevel"/>
    <w:tmpl w:val="E7BCA80E"/>
    <w:lvl w:ilvl="0" w:tplc="D416FA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E62CF"/>
    <w:multiLevelType w:val="hybridMultilevel"/>
    <w:tmpl w:val="F03A5F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DFA11A5"/>
    <w:multiLevelType w:val="hybridMultilevel"/>
    <w:tmpl w:val="4AC619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4BC4401"/>
    <w:multiLevelType w:val="hybridMultilevel"/>
    <w:tmpl w:val="484CDC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8315C58"/>
    <w:multiLevelType w:val="hybridMultilevel"/>
    <w:tmpl w:val="2C3A1900"/>
    <w:lvl w:ilvl="0" w:tplc="F048916A">
      <w:start w:val="4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695B1147"/>
    <w:multiLevelType w:val="hybridMultilevel"/>
    <w:tmpl w:val="02ACC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C2ECD"/>
    <w:multiLevelType w:val="hybridMultilevel"/>
    <w:tmpl w:val="494E9820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8" w15:restartNumberingAfterBreak="0">
    <w:nsid w:val="72EC1AEA"/>
    <w:multiLevelType w:val="hybridMultilevel"/>
    <w:tmpl w:val="6D2A4E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7F37F13"/>
    <w:multiLevelType w:val="hybridMultilevel"/>
    <w:tmpl w:val="68202974"/>
    <w:lvl w:ilvl="0" w:tplc="72B03B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80506368">
    <w:abstractNumId w:val="4"/>
  </w:num>
  <w:num w:numId="2" w16cid:durableId="1039819393">
    <w:abstractNumId w:val="29"/>
  </w:num>
  <w:num w:numId="3" w16cid:durableId="1292830467">
    <w:abstractNumId w:val="23"/>
  </w:num>
  <w:num w:numId="4" w16cid:durableId="1375428555">
    <w:abstractNumId w:val="20"/>
  </w:num>
  <w:num w:numId="5" w16cid:durableId="1788112743">
    <w:abstractNumId w:val="10"/>
  </w:num>
  <w:num w:numId="6" w16cid:durableId="1364672480">
    <w:abstractNumId w:val="7"/>
  </w:num>
  <w:num w:numId="7" w16cid:durableId="764572724">
    <w:abstractNumId w:val="18"/>
  </w:num>
  <w:num w:numId="8" w16cid:durableId="1464928310">
    <w:abstractNumId w:val="3"/>
  </w:num>
  <w:num w:numId="9" w16cid:durableId="419182691">
    <w:abstractNumId w:val="14"/>
  </w:num>
  <w:num w:numId="10" w16cid:durableId="1251544267">
    <w:abstractNumId w:val="24"/>
  </w:num>
  <w:num w:numId="11" w16cid:durableId="320161466">
    <w:abstractNumId w:val="12"/>
  </w:num>
  <w:num w:numId="12" w16cid:durableId="22021098">
    <w:abstractNumId w:val="17"/>
  </w:num>
  <w:num w:numId="13" w16cid:durableId="552235629">
    <w:abstractNumId w:val="27"/>
  </w:num>
  <w:num w:numId="14" w16cid:durableId="16152800">
    <w:abstractNumId w:val="2"/>
  </w:num>
  <w:num w:numId="15" w16cid:durableId="1961033774">
    <w:abstractNumId w:val="22"/>
  </w:num>
  <w:num w:numId="16" w16cid:durableId="1037270059">
    <w:abstractNumId w:val="15"/>
  </w:num>
  <w:num w:numId="17" w16cid:durableId="275984673">
    <w:abstractNumId w:val="16"/>
  </w:num>
  <w:num w:numId="18" w16cid:durableId="337847558">
    <w:abstractNumId w:val="11"/>
  </w:num>
  <w:num w:numId="19" w16cid:durableId="117913086">
    <w:abstractNumId w:val="28"/>
  </w:num>
  <w:num w:numId="20" w16cid:durableId="1650398027">
    <w:abstractNumId w:val="19"/>
  </w:num>
  <w:num w:numId="21" w16cid:durableId="130440292">
    <w:abstractNumId w:val="6"/>
  </w:num>
  <w:num w:numId="22" w16cid:durableId="777061732">
    <w:abstractNumId w:val="9"/>
  </w:num>
  <w:num w:numId="23" w16cid:durableId="1840583735">
    <w:abstractNumId w:val="25"/>
  </w:num>
  <w:num w:numId="24" w16cid:durableId="1200977088">
    <w:abstractNumId w:val="0"/>
  </w:num>
  <w:num w:numId="25" w16cid:durableId="1133669675">
    <w:abstractNumId w:val="13"/>
  </w:num>
  <w:num w:numId="26" w16cid:durableId="1870794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5623316">
    <w:abstractNumId w:val="5"/>
  </w:num>
  <w:num w:numId="28" w16cid:durableId="176776291">
    <w:abstractNumId w:val="21"/>
  </w:num>
  <w:num w:numId="29" w16cid:durableId="887838106">
    <w:abstractNumId w:val="1"/>
  </w:num>
  <w:num w:numId="30" w16cid:durableId="1473674084">
    <w:abstractNumId w:val="8"/>
  </w:num>
  <w:num w:numId="31" w16cid:durableId="1617105713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F9"/>
    <w:rsid w:val="00011DE1"/>
    <w:rsid w:val="00017C95"/>
    <w:rsid w:val="00026DB0"/>
    <w:rsid w:val="000467A7"/>
    <w:rsid w:val="00051EB4"/>
    <w:rsid w:val="00057BF2"/>
    <w:rsid w:val="00065EE9"/>
    <w:rsid w:val="0006739B"/>
    <w:rsid w:val="00074831"/>
    <w:rsid w:val="000815F9"/>
    <w:rsid w:val="000841F7"/>
    <w:rsid w:val="00084966"/>
    <w:rsid w:val="00084D4B"/>
    <w:rsid w:val="00085DA3"/>
    <w:rsid w:val="00086F28"/>
    <w:rsid w:val="000878CA"/>
    <w:rsid w:val="000A22F8"/>
    <w:rsid w:val="000A44E2"/>
    <w:rsid w:val="000A48F3"/>
    <w:rsid w:val="000B06D4"/>
    <w:rsid w:val="000B71D0"/>
    <w:rsid w:val="000D057E"/>
    <w:rsid w:val="000E094A"/>
    <w:rsid w:val="000E3FCC"/>
    <w:rsid w:val="000F3A0B"/>
    <w:rsid w:val="00124D0E"/>
    <w:rsid w:val="00124DEF"/>
    <w:rsid w:val="001525B9"/>
    <w:rsid w:val="00163D02"/>
    <w:rsid w:val="00183852"/>
    <w:rsid w:val="00193041"/>
    <w:rsid w:val="00197CA9"/>
    <w:rsid w:val="001A025C"/>
    <w:rsid w:val="001A3BEF"/>
    <w:rsid w:val="001A3E34"/>
    <w:rsid w:val="001A6C23"/>
    <w:rsid w:val="001C11B2"/>
    <w:rsid w:val="001D4A2A"/>
    <w:rsid w:val="001D6FD5"/>
    <w:rsid w:val="002018D7"/>
    <w:rsid w:val="00203993"/>
    <w:rsid w:val="0020581D"/>
    <w:rsid w:val="00242CD5"/>
    <w:rsid w:val="002556B3"/>
    <w:rsid w:val="00256A88"/>
    <w:rsid w:val="002625B9"/>
    <w:rsid w:val="002A088A"/>
    <w:rsid w:val="002C0E98"/>
    <w:rsid w:val="002C1BF4"/>
    <w:rsid w:val="002C588D"/>
    <w:rsid w:val="002C61EE"/>
    <w:rsid w:val="002E6A80"/>
    <w:rsid w:val="002F3945"/>
    <w:rsid w:val="00305850"/>
    <w:rsid w:val="00305BE8"/>
    <w:rsid w:val="0032198B"/>
    <w:rsid w:val="00322934"/>
    <w:rsid w:val="00342B17"/>
    <w:rsid w:val="003462E0"/>
    <w:rsid w:val="00351FEA"/>
    <w:rsid w:val="0035212E"/>
    <w:rsid w:val="00365CE2"/>
    <w:rsid w:val="0037505D"/>
    <w:rsid w:val="003770F7"/>
    <w:rsid w:val="0039759A"/>
    <w:rsid w:val="003A3857"/>
    <w:rsid w:val="003A68C7"/>
    <w:rsid w:val="003D60E9"/>
    <w:rsid w:val="00401BE1"/>
    <w:rsid w:val="00412705"/>
    <w:rsid w:val="004220F3"/>
    <w:rsid w:val="00433EC4"/>
    <w:rsid w:val="004517C3"/>
    <w:rsid w:val="0045747D"/>
    <w:rsid w:val="004613C7"/>
    <w:rsid w:val="00464CEB"/>
    <w:rsid w:val="00477EB0"/>
    <w:rsid w:val="004A5AD4"/>
    <w:rsid w:val="004A67F6"/>
    <w:rsid w:val="004B38B9"/>
    <w:rsid w:val="004C6EBD"/>
    <w:rsid w:val="004E1A2B"/>
    <w:rsid w:val="004E3473"/>
    <w:rsid w:val="004F151A"/>
    <w:rsid w:val="00501EAA"/>
    <w:rsid w:val="005033FC"/>
    <w:rsid w:val="00512775"/>
    <w:rsid w:val="005266D2"/>
    <w:rsid w:val="00546869"/>
    <w:rsid w:val="0055034D"/>
    <w:rsid w:val="00563A05"/>
    <w:rsid w:val="005772DF"/>
    <w:rsid w:val="00587985"/>
    <w:rsid w:val="005900A3"/>
    <w:rsid w:val="005908A0"/>
    <w:rsid w:val="0059543C"/>
    <w:rsid w:val="005B30B0"/>
    <w:rsid w:val="005C293B"/>
    <w:rsid w:val="005F0637"/>
    <w:rsid w:val="00612848"/>
    <w:rsid w:val="00623B7E"/>
    <w:rsid w:val="00627CA5"/>
    <w:rsid w:val="006315F3"/>
    <w:rsid w:val="006424B3"/>
    <w:rsid w:val="00653821"/>
    <w:rsid w:val="006542AA"/>
    <w:rsid w:val="006551A0"/>
    <w:rsid w:val="00686B5C"/>
    <w:rsid w:val="006933BA"/>
    <w:rsid w:val="00695139"/>
    <w:rsid w:val="00696DBD"/>
    <w:rsid w:val="006A6D1A"/>
    <w:rsid w:val="006B7701"/>
    <w:rsid w:val="006D2132"/>
    <w:rsid w:val="006E2CE7"/>
    <w:rsid w:val="006F2EB1"/>
    <w:rsid w:val="006F42BD"/>
    <w:rsid w:val="006F4477"/>
    <w:rsid w:val="006F7B50"/>
    <w:rsid w:val="00704E7A"/>
    <w:rsid w:val="00710B5B"/>
    <w:rsid w:val="00712092"/>
    <w:rsid w:val="007231F4"/>
    <w:rsid w:val="00743559"/>
    <w:rsid w:val="0078137D"/>
    <w:rsid w:val="0078209A"/>
    <w:rsid w:val="007878C6"/>
    <w:rsid w:val="00794C5A"/>
    <w:rsid w:val="007A1A36"/>
    <w:rsid w:val="007A202F"/>
    <w:rsid w:val="007B1588"/>
    <w:rsid w:val="007B41DB"/>
    <w:rsid w:val="007B7103"/>
    <w:rsid w:val="007C08CB"/>
    <w:rsid w:val="007C1948"/>
    <w:rsid w:val="007E72E2"/>
    <w:rsid w:val="007F3084"/>
    <w:rsid w:val="007F5489"/>
    <w:rsid w:val="00804418"/>
    <w:rsid w:val="00815AD1"/>
    <w:rsid w:val="008174CB"/>
    <w:rsid w:val="00820173"/>
    <w:rsid w:val="00836330"/>
    <w:rsid w:val="008447FA"/>
    <w:rsid w:val="00855FAC"/>
    <w:rsid w:val="00863966"/>
    <w:rsid w:val="00865D8A"/>
    <w:rsid w:val="00867230"/>
    <w:rsid w:val="00871A0D"/>
    <w:rsid w:val="008835CB"/>
    <w:rsid w:val="008A5A03"/>
    <w:rsid w:val="008C458C"/>
    <w:rsid w:val="008D235E"/>
    <w:rsid w:val="008E3EE5"/>
    <w:rsid w:val="00900DA8"/>
    <w:rsid w:val="00921789"/>
    <w:rsid w:val="00921DC3"/>
    <w:rsid w:val="00945AD3"/>
    <w:rsid w:val="00956126"/>
    <w:rsid w:val="009D7204"/>
    <w:rsid w:val="009D7320"/>
    <w:rsid w:val="00A07182"/>
    <w:rsid w:val="00A42D6E"/>
    <w:rsid w:val="00A663D4"/>
    <w:rsid w:val="00A80237"/>
    <w:rsid w:val="00A826D3"/>
    <w:rsid w:val="00A95755"/>
    <w:rsid w:val="00AC443E"/>
    <w:rsid w:val="00AC5865"/>
    <w:rsid w:val="00AE3242"/>
    <w:rsid w:val="00AE6A11"/>
    <w:rsid w:val="00AF4D83"/>
    <w:rsid w:val="00AF5EED"/>
    <w:rsid w:val="00B33C8D"/>
    <w:rsid w:val="00B50381"/>
    <w:rsid w:val="00B52160"/>
    <w:rsid w:val="00B56EDE"/>
    <w:rsid w:val="00B61D41"/>
    <w:rsid w:val="00B656EC"/>
    <w:rsid w:val="00B9382B"/>
    <w:rsid w:val="00BC2BAD"/>
    <w:rsid w:val="00BC569E"/>
    <w:rsid w:val="00BC6E55"/>
    <w:rsid w:val="00C03D31"/>
    <w:rsid w:val="00C16449"/>
    <w:rsid w:val="00C2243E"/>
    <w:rsid w:val="00C52973"/>
    <w:rsid w:val="00C67966"/>
    <w:rsid w:val="00C8645A"/>
    <w:rsid w:val="00C92CDA"/>
    <w:rsid w:val="00CA5B7D"/>
    <w:rsid w:val="00CA6F46"/>
    <w:rsid w:val="00CC0BF4"/>
    <w:rsid w:val="00CC407F"/>
    <w:rsid w:val="00CD1C39"/>
    <w:rsid w:val="00CD25CD"/>
    <w:rsid w:val="00CD4C66"/>
    <w:rsid w:val="00CD68BF"/>
    <w:rsid w:val="00D271A4"/>
    <w:rsid w:val="00D54068"/>
    <w:rsid w:val="00D677CA"/>
    <w:rsid w:val="00D67A2D"/>
    <w:rsid w:val="00D97FCA"/>
    <w:rsid w:val="00DA6601"/>
    <w:rsid w:val="00DB4268"/>
    <w:rsid w:val="00DD6348"/>
    <w:rsid w:val="00E074C0"/>
    <w:rsid w:val="00E10CFA"/>
    <w:rsid w:val="00E13807"/>
    <w:rsid w:val="00E20D9A"/>
    <w:rsid w:val="00E51A6B"/>
    <w:rsid w:val="00E80A17"/>
    <w:rsid w:val="00EA35A9"/>
    <w:rsid w:val="00ED1451"/>
    <w:rsid w:val="00ED1D07"/>
    <w:rsid w:val="00F15F0A"/>
    <w:rsid w:val="00F23DBE"/>
    <w:rsid w:val="00F24946"/>
    <w:rsid w:val="00F27821"/>
    <w:rsid w:val="00F34DF3"/>
    <w:rsid w:val="00F4354D"/>
    <w:rsid w:val="00F535D9"/>
    <w:rsid w:val="00F62A96"/>
    <w:rsid w:val="00F66A51"/>
    <w:rsid w:val="00F70EC1"/>
    <w:rsid w:val="00F718EB"/>
    <w:rsid w:val="00FA3AA4"/>
    <w:rsid w:val="00FD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D8E54"/>
  <w15:docId w15:val="{16644A91-6E29-4089-88C6-902101BB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EucrosiaUPC"/>
      <w:sz w:val="32"/>
      <w:szCs w:val="32"/>
      <w:lang w:eastAsia="th-TH"/>
    </w:rPr>
  </w:style>
  <w:style w:type="paragraph" w:styleId="Heading2">
    <w:name w:val="heading 2"/>
    <w:basedOn w:val="Normal"/>
    <w:next w:val="Normal"/>
    <w:qFormat/>
    <w:pPr>
      <w:keepNext/>
      <w:ind w:left="284" w:right="368"/>
      <w:jc w:val="center"/>
      <w:outlineLvl w:val="1"/>
    </w:pPr>
    <w:rPr>
      <w:rFonts w:cs="EucrosiaUPC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8222"/>
        <w:tab w:val="left" w:pos="8306"/>
      </w:tabs>
      <w:ind w:left="1004" w:right="509"/>
      <w:jc w:val="center"/>
      <w:outlineLvl w:val="2"/>
    </w:pPr>
    <w:rPr>
      <w:rFonts w:cs="Eucros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1004" w:right="368" w:firstLine="436"/>
      <w:outlineLvl w:val="3"/>
    </w:pPr>
    <w:rPr>
      <w:rFonts w:cs="EucrosiaUPC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right="651"/>
      <w:outlineLvl w:val="4"/>
    </w:pPr>
    <w:rPr>
      <w:rFonts w:cs="FreesiaUPC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FreesiaUPC"/>
      <w:b/>
      <w:bCs/>
    </w:rPr>
  </w:style>
  <w:style w:type="paragraph" w:styleId="Heading7">
    <w:name w:val="heading 7"/>
    <w:basedOn w:val="Normal"/>
    <w:next w:val="Normal"/>
    <w:qFormat/>
    <w:pPr>
      <w:keepNext/>
      <w:ind w:left="2160" w:firstLine="720"/>
      <w:outlineLvl w:val="6"/>
    </w:pPr>
    <w:rPr>
      <w:rFonts w:cs="FreesiaUPC"/>
      <w:b/>
      <w:bCs/>
      <w:sz w:val="30"/>
      <w:szCs w:val="3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cs="FreesiaUPC"/>
      <w:b/>
      <w:bCs/>
      <w:sz w:val="30"/>
      <w:szCs w:val="3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Eucros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-142" w:right="1390"/>
      <w:jc w:val="center"/>
    </w:pPr>
    <w:rPr>
      <w:rFonts w:cs="EucrosiaUPC"/>
      <w:b/>
      <w:bCs/>
      <w:sz w:val="32"/>
      <w:szCs w:val="32"/>
      <w:lang w:eastAsia="th-TH"/>
    </w:rPr>
  </w:style>
  <w:style w:type="paragraph" w:customStyle="1" w:styleId="a">
    <w:name w:val="เนื้อเรื่อง"/>
    <w:basedOn w:val="Normal"/>
    <w:pPr>
      <w:ind w:right="386"/>
    </w:pPr>
    <w:rPr>
      <w:rFonts w:ascii="Times New Roman" w:hAnsi="Times New Roman"/>
      <w:lang w:eastAsia="th-TH"/>
    </w:rPr>
  </w:style>
  <w:style w:type="paragraph" w:styleId="BodyTextIndent">
    <w:name w:val="Body Text Indent"/>
    <w:basedOn w:val="Normal"/>
    <w:semiHidden/>
    <w:pPr>
      <w:ind w:left="-284" w:firstLine="1702"/>
    </w:pPr>
    <w:rPr>
      <w:rFonts w:cs="BrowalliaUPC"/>
    </w:rPr>
  </w:style>
  <w:style w:type="paragraph" w:styleId="BodyTextIndent2">
    <w:name w:val="Body Text Indent 2"/>
    <w:basedOn w:val="Normal"/>
    <w:semiHidden/>
    <w:pPr>
      <w:ind w:firstLine="1418"/>
    </w:pPr>
    <w:rPr>
      <w:rFonts w:cs="EucrosiaUPC"/>
    </w:rPr>
  </w:style>
  <w:style w:type="paragraph" w:styleId="Caption">
    <w:name w:val="caption"/>
    <w:basedOn w:val="Normal"/>
    <w:next w:val="Normal"/>
    <w:qFormat/>
    <w:pPr>
      <w:jc w:val="center"/>
    </w:pPr>
    <w:rPr>
      <w:rFonts w:cs="CordiaUPC"/>
      <w:sz w:val="32"/>
      <w:szCs w:val="32"/>
      <w:u w:val="single"/>
    </w:rPr>
  </w:style>
  <w:style w:type="paragraph" w:styleId="BodyText">
    <w:name w:val="Body Text"/>
    <w:basedOn w:val="Normal"/>
    <w:semiHidden/>
    <w:rPr>
      <w:rFonts w:cs="FreesiaUPC"/>
      <w:sz w:val="30"/>
      <w:szCs w:val="30"/>
    </w:rPr>
  </w:style>
  <w:style w:type="paragraph" w:styleId="BodyText2">
    <w:name w:val="Body Text 2"/>
    <w:basedOn w:val="Normal"/>
    <w:semiHidden/>
    <w:pPr>
      <w:jc w:val="center"/>
    </w:pPr>
    <w:rPr>
      <w:rFonts w:cs="EucrosiaUPC"/>
      <w:sz w:val="24"/>
      <w:szCs w:val="24"/>
    </w:rPr>
  </w:style>
  <w:style w:type="paragraph" w:styleId="BodyText3">
    <w:name w:val="Body Text 3"/>
    <w:basedOn w:val="Normal"/>
    <w:semiHidden/>
    <w:rPr>
      <w:rFonts w:cs="FreesiaUPC"/>
      <w:sz w:val="26"/>
      <w:szCs w:val="26"/>
    </w:rPr>
  </w:style>
  <w:style w:type="paragraph" w:styleId="BodyTextIndent3">
    <w:name w:val="Body Text Indent 3"/>
    <w:basedOn w:val="Normal"/>
    <w:semiHidden/>
    <w:pPr>
      <w:ind w:left="1080"/>
    </w:pPr>
    <w:rPr>
      <w:rFonts w:cs="FreesiaUPC"/>
      <w:sz w:val="30"/>
      <w:szCs w:val="30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E9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E98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563A05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iPriority w:val="99"/>
    <w:unhideWhenUsed/>
    <w:rsid w:val="009D72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83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7A202F"/>
    <w:pPr>
      <w:tabs>
        <w:tab w:val="center" w:pos="4320"/>
        <w:tab w:val="right" w:pos="8640"/>
      </w:tabs>
    </w:pPr>
    <w:rPr>
      <w:rFonts w:ascii="Times New Roman" w:eastAsia="Times New Roman" w:hAnsi="Times New Roman" w:cs="AngsanaUPC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A202F"/>
    <w:rPr>
      <w:rFonts w:ascii="Times New Roman" w:eastAsia="Times New Roman" w:hAnsi="Times New Roman" w:cs="AngsanaUPC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9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E73BF-CF9F-4D58-8B0A-0F9BB388F2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e8b76d-8192-4349-8d88-3309a1995153}" enabled="0" method="" siteId="{f5e8b76d-8192-4349-8d88-3309a19951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บริษัท ผลิตไฟฟ้าขนอม จำกัด</vt:lpstr>
    </vt:vector>
  </TitlesOfParts>
  <Company>kegco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 ผลิตไฟฟ้าขนอม จำกัด</dc:title>
  <dc:creator>Kpers01_042</dc:creator>
  <cp:lastModifiedBy>Amonrat Nakarung</cp:lastModifiedBy>
  <cp:revision>4</cp:revision>
  <cp:lastPrinted>2025-06-23T09:43:00Z</cp:lastPrinted>
  <dcterms:created xsi:type="dcterms:W3CDTF">2025-08-26T06:38:00Z</dcterms:created>
  <dcterms:modified xsi:type="dcterms:W3CDTF">2025-08-26T06:46:00Z</dcterms:modified>
</cp:coreProperties>
</file>